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373C3C" w:rsidRPr="007E7893" w:rsidRDefault="00373C3C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5A03EE" w:rsidRDefault="005A03EE" w:rsidP="005A03EE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</w:t>
      </w:r>
      <w:r w:rsidRPr="007963DD">
        <w:rPr>
          <w:rFonts w:ascii="Liberation Serif" w:hAnsi="Liberation Serif"/>
          <w:b/>
          <w:bCs/>
          <w:sz w:val="28"/>
          <w:szCs w:val="28"/>
        </w:rPr>
        <w:t>«</w:t>
      </w:r>
      <w:r w:rsidRPr="007963DD">
        <w:rPr>
          <w:rFonts w:ascii="Liberation Serif" w:hAnsi="Liberation Serif"/>
          <w:b/>
          <w:sz w:val="28"/>
          <w:szCs w:val="28"/>
        </w:rPr>
        <w:t xml:space="preserve">Проверка целевого и эффективного расходования бюджетных средств,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</w:p>
    <w:p w:rsidR="005A03EE" w:rsidRPr="007963DD" w:rsidRDefault="005A03EE" w:rsidP="005A03EE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7963DD">
        <w:rPr>
          <w:rFonts w:ascii="Liberation Serif" w:hAnsi="Liberation Serif"/>
          <w:b/>
          <w:sz w:val="28"/>
          <w:szCs w:val="28"/>
        </w:rPr>
        <w:t xml:space="preserve">в части переданных полномочий, на очистку территории </w:t>
      </w:r>
      <w:proofErr w:type="gramStart"/>
      <w:r w:rsidRPr="007963DD">
        <w:rPr>
          <w:rFonts w:ascii="Liberation Serif" w:hAnsi="Liberation Serif"/>
          <w:b/>
          <w:sz w:val="28"/>
          <w:szCs w:val="28"/>
        </w:rPr>
        <w:t>земельного</w:t>
      </w:r>
      <w:proofErr w:type="gramEnd"/>
      <w:r w:rsidRPr="007963DD">
        <w:rPr>
          <w:rFonts w:ascii="Liberation Serif" w:hAnsi="Liberation Serif"/>
          <w:b/>
          <w:sz w:val="28"/>
          <w:szCs w:val="28"/>
        </w:rPr>
        <w:t xml:space="preserve">  </w:t>
      </w:r>
    </w:p>
    <w:p w:rsidR="005A03EE" w:rsidRPr="007963DD" w:rsidRDefault="005A03EE" w:rsidP="005A03EE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7963DD">
        <w:rPr>
          <w:rFonts w:ascii="Liberation Serif" w:hAnsi="Liberation Serif"/>
          <w:b/>
          <w:sz w:val="28"/>
          <w:szCs w:val="28"/>
        </w:rPr>
        <w:t xml:space="preserve"> участка от мусор</w:t>
      </w:r>
      <w:proofErr w:type="gramStart"/>
      <w:r w:rsidRPr="007963DD">
        <w:rPr>
          <w:rFonts w:ascii="Liberation Serif" w:hAnsi="Liberation Serif"/>
          <w:b/>
          <w:sz w:val="28"/>
          <w:szCs w:val="28"/>
        </w:rPr>
        <w:t>а(</w:t>
      </w:r>
      <w:proofErr w:type="gramEnd"/>
      <w:r w:rsidRPr="007963DD">
        <w:rPr>
          <w:rFonts w:ascii="Liberation Serif" w:hAnsi="Liberation Serif"/>
          <w:b/>
          <w:sz w:val="28"/>
          <w:szCs w:val="28"/>
        </w:rPr>
        <w:t xml:space="preserve"> подраздел 0602)» в Сладковском сельском поселении.</w:t>
      </w:r>
    </w:p>
    <w:p w:rsidR="0046472D" w:rsidRDefault="005A03EE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46472D" w:rsidRPr="001E1BED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</w:t>
      </w:r>
      <w:r w:rsidR="0046472D">
        <w:rPr>
          <w:rFonts w:ascii="Liberation Serif" w:hAnsi="Liberation Serif"/>
          <w:sz w:val="28"/>
          <w:szCs w:val="28"/>
        </w:rPr>
        <w:t xml:space="preserve"> 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управления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E1BED">
        <w:rPr>
          <w:rFonts w:ascii="Liberation Serif" w:hAnsi="Liberation Serif"/>
          <w:sz w:val="28"/>
          <w:szCs w:val="28"/>
        </w:rPr>
        <w:t xml:space="preserve"> муниципального района от  27.12.2018 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года № 94 «Об утверждении плана контрольных мероприятий на 2019 год», 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приказ начальника финансового управления администрации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E1BED">
        <w:rPr>
          <w:rFonts w:ascii="Liberation Serif" w:hAnsi="Liberation Serif"/>
          <w:sz w:val="28"/>
          <w:szCs w:val="28"/>
        </w:rPr>
        <w:t>-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Туринского муниципального района от 13 сентября 2019 года № 61 «О 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D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плановой проверки». </w:t>
      </w:r>
    </w:p>
    <w:p w:rsidR="0046472D" w:rsidRDefault="0046472D" w:rsidP="0046472D">
      <w:pPr>
        <w:tabs>
          <w:tab w:val="left" w:pos="284"/>
          <w:tab w:val="left" w:pos="709"/>
        </w:tabs>
        <w:spacing w:after="0"/>
        <w:ind w:left="-510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46472D" w:rsidRDefault="0046472D" w:rsidP="0046472D">
      <w:pPr>
        <w:spacing w:after="0"/>
        <w:ind w:left="-510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Проверяемый период деятельности: 2018г.</w:t>
      </w:r>
    </w:p>
    <w:p w:rsidR="005A03EE" w:rsidRDefault="005A03EE" w:rsidP="005A03EE">
      <w:pPr>
        <w:spacing w:after="0"/>
        <w:ind w:left="-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7963DD">
        <w:rPr>
          <w:rFonts w:ascii="Liberation Serif" w:hAnsi="Liberation Serif"/>
          <w:sz w:val="28"/>
          <w:szCs w:val="28"/>
        </w:rPr>
        <w:t>Проверке подлежит: Сладковское  сельское поселение.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7963DD">
        <w:rPr>
          <w:rFonts w:ascii="Liberation Serif" w:hAnsi="Liberation Serif"/>
          <w:sz w:val="28"/>
          <w:szCs w:val="28"/>
        </w:rPr>
        <w:t xml:space="preserve">Срок проведения </w:t>
      </w:r>
    </w:p>
    <w:p w:rsidR="005A03EE" w:rsidRDefault="005A03EE" w:rsidP="005A03EE">
      <w:pPr>
        <w:spacing w:after="0"/>
        <w:ind w:left="-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7963DD">
        <w:rPr>
          <w:rFonts w:ascii="Liberation Serif" w:hAnsi="Liberation Serif"/>
          <w:sz w:val="28"/>
          <w:szCs w:val="28"/>
        </w:rPr>
        <w:t>контрольного мероприятия: с 31.10.2019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>05.</w:t>
      </w:r>
      <w:r>
        <w:rPr>
          <w:rFonts w:ascii="Liberation Serif" w:hAnsi="Liberation Serif"/>
          <w:sz w:val="28"/>
          <w:szCs w:val="28"/>
        </w:rPr>
        <w:t>11</w:t>
      </w:r>
      <w:r w:rsidRPr="007963DD">
        <w:rPr>
          <w:rFonts w:ascii="Liberation Serif" w:hAnsi="Liberation Serif"/>
          <w:sz w:val="28"/>
          <w:szCs w:val="28"/>
        </w:rPr>
        <w:t>.2019 года.</w:t>
      </w:r>
    </w:p>
    <w:p w:rsidR="005A03EE" w:rsidRDefault="005A03EE" w:rsidP="005A03EE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7963DD">
        <w:rPr>
          <w:rFonts w:ascii="Liberation Serif" w:hAnsi="Liberation Serif"/>
          <w:sz w:val="28"/>
          <w:szCs w:val="28"/>
        </w:rPr>
        <w:t xml:space="preserve">Цели контрольного мероприятия: проверка целевого и эффективного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A03EE" w:rsidRDefault="005A03EE" w:rsidP="005A03EE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и</w:t>
      </w:r>
      <w:r w:rsidRPr="007963DD">
        <w:rPr>
          <w:rFonts w:ascii="Liberation Serif" w:hAnsi="Liberation Serif"/>
          <w:sz w:val="28"/>
          <w:szCs w:val="28"/>
        </w:rPr>
        <w:t>спользования бюджетных средств, в части переда</w:t>
      </w:r>
      <w:r>
        <w:rPr>
          <w:rFonts w:ascii="Liberation Serif" w:hAnsi="Liberation Serif"/>
          <w:sz w:val="28"/>
          <w:szCs w:val="28"/>
        </w:rPr>
        <w:t xml:space="preserve">нных полномочий,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</w:p>
    <w:p w:rsidR="005A03EE" w:rsidRPr="007963DD" w:rsidRDefault="005A03EE" w:rsidP="005A03EE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7963DD">
        <w:rPr>
          <w:rFonts w:ascii="Liberation Serif" w:hAnsi="Liberation Serif"/>
          <w:sz w:val="28"/>
          <w:szCs w:val="28"/>
        </w:rPr>
        <w:t>очистку территории земельного участка от мусора.</w:t>
      </w:r>
    </w:p>
    <w:p w:rsidR="005A03EE" w:rsidRDefault="005A03EE" w:rsidP="005A03E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Pr="007963D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 xml:space="preserve">Объем проверенных бюджетных средств: объем проверенных бюджетных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5A03EE" w:rsidRDefault="005A03EE" w:rsidP="005A03E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с</w:t>
      </w:r>
      <w:r w:rsidRPr="007963DD">
        <w:rPr>
          <w:rFonts w:ascii="Liberation Serif" w:hAnsi="Liberation Serif"/>
          <w:sz w:val="28"/>
          <w:szCs w:val="28"/>
        </w:rPr>
        <w:t xml:space="preserve">редств составил </w:t>
      </w:r>
      <w:r>
        <w:rPr>
          <w:rFonts w:ascii="Liberation Serif" w:hAnsi="Liberation Serif"/>
          <w:sz w:val="28"/>
          <w:szCs w:val="28"/>
        </w:rPr>
        <w:t>1</w:t>
      </w:r>
      <w:r w:rsidRPr="007963DD">
        <w:rPr>
          <w:rFonts w:ascii="Liberation Serif" w:hAnsi="Liberation Serif"/>
          <w:sz w:val="28"/>
          <w:szCs w:val="28"/>
        </w:rPr>
        <w:t>00,0  тыс. рублей</w:t>
      </w:r>
      <w:r w:rsidRPr="007963DD">
        <w:rPr>
          <w:rFonts w:ascii="Liberation Serif" w:hAnsi="Liberation Serif"/>
          <w:color w:val="FF0000"/>
          <w:sz w:val="28"/>
          <w:szCs w:val="28"/>
        </w:rPr>
        <w:t>.</w:t>
      </w:r>
    </w:p>
    <w:p w:rsidR="00865716" w:rsidRDefault="00865716" w:rsidP="0086571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  <w:r w:rsidRPr="00865716">
        <w:rPr>
          <w:rStyle w:val="af7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865716">
        <w:rPr>
          <w:rStyle w:val="a8"/>
          <w:rFonts w:ascii="Liberation Serif" w:hAnsi="Liberation Serif"/>
          <w:b w:val="0"/>
          <w:sz w:val="28"/>
          <w:szCs w:val="28"/>
        </w:rPr>
        <w:t>: главным</w:t>
      </w:r>
      <w:r w:rsidRPr="00865716">
        <w:rPr>
          <w:rStyle w:val="a8"/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 xml:space="preserve">специалистом по финансовому контролю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65716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а</w:t>
      </w:r>
      <w:r w:rsidRPr="00865716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571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65716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865716" w:rsidRPr="00865716" w:rsidRDefault="00865716" w:rsidP="0086571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</w:p>
    <w:p w:rsidR="00865716" w:rsidRPr="00865716" w:rsidRDefault="00865716" w:rsidP="0086571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865716" w:rsidRDefault="00865716" w:rsidP="00865716">
      <w:pPr>
        <w:spacing w:after="0"/>
        <w:ind w:left="397" w:firstLine="709"/>
        <w:jc w:val="both"/>
        <w:rPr>
          <w:rFonts w:ascii="Liberation Serif" w:hAnsi="Liberation Serif"/>
          <w:sz w:val="28"/>
          <w:szCs w:val="28"/>
        </w:rPr>
      </w:pPr>
      <w:r w:rsidRPr="00865716">
        <w:rPr>
          <w:rFonts w:ascii="Liberation Serif" w:hAnsi="Liberation Serif"/>
          <w:sz w:val="28"/>
          <w:szCs w:val="28"/>
        </w:rPr>
        <w:t>Сладковское сельское поселение является юридическим лицом, осуществляет свою деятельность на основании Устава, имеет самостоятельный баланс; утвержденную бюджетную роспись,  лицевые счета, открытые в органах, осуществляющих открытие и ведение лицевых счетов бюджетных учреждений; круглую печать с указанием ведомственной принадлежности, с полным наименованием (в соответствии с Уставом), штамп.</w:t>
      </w:r>
    </w:p>
    <w:p w:rsidR="00865716" w:rsidRDefault="00865716" w:rsidP="00865716">
      <w:pPr>
        <w:spacing w:after="0"/>
        <w:ind w:left="-51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865716">
        <w:rPr>
          <w:rFonts w:ascii="Liberation Serif" w:hAnsi="Liberation Serif"/>
          <w:sz w:val="28"/>
          <w:szCs w:val="28"/>
        </w:rPr>
        <w:t>Организационно-правовая форма - муниципальное казенное учреждение</w:t>
      </w:r>
    </w:p>
    <w:p w:rsidR="00865716" w:rsidRDefault="00865716" w:rsidP="00865716">
      <w:pPr>
        <w:spacing w:after="0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865716">
        <w:rPr>
          <w:rFonts w:ascii="Liberation Serif" w:hAnsi="Liberation Serif"/>
          <w:sz w:val="28"/>
          <w:szCs w:val="28"/>
        </w:rPr>
        <w:t>ИНН/КПП:6651004207/667601001</w:t>
      </w:r>
      <w:r>
        <w:rPr>
          <w:rFonts w:ascii="Liberation Serif" w:hAnsi="Liberation Serif"/>
          <w:sz w:val="28"/>
          <w:szCs w:val="28"/>
        </w:rPr>
        <w:t>.</w:t>
      </w:r>
    </w:p>
    <w:p w:rsidR="00865716" w:rsidRDefault="00865716" w:rsidP="008657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>Н</w:t>
      </w:r>
      <w:r w:rsidRPr="007963DD">
        <w:rPr>
          <w:rFonts w:ascii="Liberation Serif" w:hAnsi="Liberation Serif"/>
          <w:sz w:val="28"/>
          <w:szCs w:val="28"/>
        </w:rPr>
        <w:t>ормативно правовую базу</w:t>
      </w:r>
      <w:r w:rsidRPr="007963DD"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 xml:space="preserve"> участия в организации деятельности по сбору (в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gramEnd"/>
    </w:p>
    <w:p w:rsidR="00865716" w:rsidRDefault="00865716" w:rsidP="00865716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7963DD">
        <w:rPr>
          <w:rFonts w:ascii="Liberation Serif" w:hAnsi="Liberation Serif"/>
          <w:sz w:val="28"/>
          <w:szCs w:val="28"/>
        </w:rPr>
        <w:t xml:space="preserve">том числе раздельному сбору), транспортированию, обработке, утилизации,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65716" w:rsidRDefault="00865716" w:rsidP="00865716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7963DD">
        <w:rPr>
          <w:rFonts w:ascii="Liberation Serif" w:hAnsi="Liberation Serif"/>
          <w:sz w:val="28"/>
          <w:szCs w:val="28"/>
        </w:rPr>
        <w:t xml:space="preserve">обезвреживанию, захоронению твердых коммунальных отходов </w:t>
      </w:r>
      <w:proofErr w:type="gramStart"/>
      <w:r w:rsidRPr="007963DD">
        <w:rPr>
          <w:rFonts w:ascii="Liberation Serif" w:hAnsi="Liberation Serif"/>
          <w:sz w:val="28"/>
          <w:szCs w:val="28"/>
        </w:rPr>
        <w:t>на</w:t>
      </w:r>
      <w:proofErr w:type="gramEnd"/>
      <w:r w:rsidRPr="007963DD">
        <w:rPr>
          <w:rFonts w:ascii="Liberation Serif" w:hAnsi="Liberation Serif"/>
          <w:sz w:val="28"/>
          <w:szCs w:val="28"/>
        </w:rPr>
        <w:t xml:space="preserve"> </w:t>
      </w:r>
    </w:p>
    <w:p w:rsidR="00865716" w:rsidRPr="007963DD" w:rsidRDefault="00865716" w:rsidP="00865716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7963DD">
        <w:rPr>
          <w:rFonts w:ascii="Liberation Serif" w:hAnsi="Liberation Serif"/>
          <w:sz w:val="28"/>
          <w:szCs w:val="28"/>
        </w:rPr>
        <w:t xml:space="preserve">территории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 муниципального района составили:</w:t>
      </w:r>
    </w:p>
    <w:p w:rsidR="00865716" w:rsidRPr="007963DD" w:rsidRDefault="00865716" w:rsidP="00865716">
      <w:pPr>
        <w:autoSpaceDE w:val="0"/>
        <w:autoSpaceDN w:val="0"/>
        <w:adjustRightInd w:val="0"/>
        <w:spacing w:after="0"/>
        <w:ind w:left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7963DD">
        <w:rPr>
          <w:rFonts w:ascii="Liberation Serif" w:hAnsi="Liberation Serif"/>
          <w:sz w:val="28"/>
          <w:szCs w:val="28"/>
        </w:rPr>
        <w:t>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865716" w:rsidRPr="007963DD" w:rsidRDefault="00865716" w:rsidP="00865716">
      <w:pPr>
        <w:autoSpaceDE w:val="0"/>
        <w:autoSpaceDN w:val="0"/>
        <w:adjustRightInd w:val="0"/>
        <w:spacing w:after="0"/>
        <w:ind w:left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963DD">
        <w:rPr>
          <w:rFonts w:ascii="Liberation Serif" w:hAnsi="Liberation Serif"/>
          <w:sz w:val="28"/>
          <w:szCs w:val="28"/>
        </w:rPr>
        <w:t>Бюджетный кодекс Российской Федерации (далее БК РФ)</w:t>
      </w:r>
    </w:p>
    <w:p w:rsidR="00865716" w:rsidRPr="007963DD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Pr="007963DD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от 28.03.2018 года № 242-НПА «О передаче администрацией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865716" w:rsidRPr="007963DD" w:rsidRDefault="00865716" w:rsidP="00865716">
      <w:pPr>
        <w:spacing w:after="0"/>
        <w:ind w:left="340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Pr="007963DD">
        <w:rPr>
          <w:rFonts w:ascii="Liberation Serif" w:hAnsi="Liberation Serif"/>
          <w:sz w:val="28"/>
          <w:szCs w:val="28"/>
        </w:rPr>
        <w:t xml:space="preserve">Решение Думы Сладковского сельского поселения от 31.05.2018г.,№76-НПА «О принятии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администрацией Сладковского сельского поселения для решения вопроса местного значения в 2018 году»</w:t>
      </w:r>
    </w:p>
    <w:p w:rsidR="00865716" w:rsidRPr="00F50A7F" w:rsidRDefault="00865716" w:rsidP="00865716">
      <w:pPr>
        <w:spacing w:after="0"/>
        <w:ind w:left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>Соглашение № 28</w:t>
      </w:r>
      <w:r>
        <w:rPr>
          <w:rFonts w:ascii="Liberation Serif" w:hAnsi="Liberation Serif"/>
          <w:sz w:val="28"/>
          <w:szCs w:val="28"/>
        </w:rPr>
        <w:t xml:space="preserve"> от 07.06.2018г.</w:t>
      </w:r>
      <w:r w:rsidRPr="00F50A7F">
        <w:rPr>
          <w:rFonts w:ascii="Liberation Serif" w:hAnsi="Liberation Serif"/>
          <w:sz w:val="28"/>
          <w:szCs w:val="28"/>
        </w:rPr>
        <w:t xml:space="preserve"> «О передаче части полномочий администрацией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муниципального района, администрации Сладковского    сельского поселения для решения вопросов  местного значения муниципального района» (далее Соглашение);</w:t>
      </w:r>
    </w:p>
    <w:p w:rsidR="00865716" w:rsidRPr="00F50A7F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муниципального района;</w:t>
      </w:r>
    </w:p>
    <w:p w:rsidR="00865716" w:rsidRPr="00F50A7F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Сладковского сельского поселения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F50A7F">
        <w:rPr>
          <w:rFonts w:ascii="Liberation Serif" w:hAnsi="Liberation Serif"/>
          <w:sz w:val="28"/>
          <w:szCs w:val="28"/>
        </w:rPr>
        <w:t>муниципаль-ного</w:t>
      </w:r>
      <w:proofErr w:type="spellEnd"/>
      <w:proofErr w:type="gramEnd"/>
      <w:r w:rsidRPr="00F50A7F">
        <w:rPr>
          <w:rFonts w:ascii="Liberation Serif" w:hAnsi="Liberation Serif"/>
          <w:sz w:val="28"/>
          <w:szCs w:val="28"/>
        </w:rPr>
        <w:t xml:space="preserve"> района.   </w:t>
      </w:r>
    </w:p>
    <w:p w:rsidR="00865716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 w:rsidRPr="00505722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Сладковского сельского поселения от 07.06.2018г № 134/1 «Об утверждении </w:t>
      </w:r>
      <w:proofErr w:type="gramStart"/>
      <w:r>
        <w:rPr>
          <w:rFonts w:ascii="Liberation Serif" w:hAnsi="Liberation Serif"/>
          <w:sz w:val="28"/>
          <w:szCs w:val="28"/>
        </w:rPr>
        <w:t>порядка расходования денежных средств бюджета Сладковского сельского  поселения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на выполнение мероприятий по организации захоронения твердых коммунальных отходов в населенных пунктах Сладковского сельского поселения в 2018 году»</w:t>
      </w:r>
    </w:p>
    <w:p w:rsidR="00865716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05722">
        <w:rPr>
          <w:rFonts w:ascii="Liberation Serif" w:hAnsi="Liberation Serif"/>
          <w:sz w:val="28"/>
          <w:szCs w:val="28"/>
        </w:rPr>
        <w:t>Порядок</w:t>
      </w:r>
      <w:r>
        <w:rPr>
          <w:rFonts w:ascii="Liberation Serif" w:hAnsi="Liberation Serif"/>
          <w:sz w:val="28"/>
          <w:szCs w:val="28"/>
        </w:rPr>
        <w:t xml:space="preserve"> расходования денежных средств </w:t>
      </w:r>
      <w:r w:rsidRPr="005057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бюджета Сладковского сельского поселения на выполнение мероприятий по организации захоронения твердых коммунальных отходов в населенных пунктах Сладковского сельского поселения в 2018 году»</w:t>
      </w:r>
    </w:p>
    <w:p w:rsidR="00865716" w:rsidRPr="00505722" w:rsidRDefault="00865716" w:rsidP="00865716">
      <w:pPr>
        <w:spacing w:after="0"/>
        <w:ind w:left="340"/>
        <w:rPr>
          <w:rFonts w:ascii="Liberation Serif" w:hAnsi="Liberation Serif"/>
          <w:sz w:val="28"/>
          <w:szCs w:val="28"/>
        </w:rPr>
      </w:pPr>
      <w:r w:rsidRPr="00505722">
        <w:rPr>
          <w:rFonts w:ascii="Liberation Serif" w:hAnsi="Liberation Serif"/>
          <w:sz w:val="28"/>
          <w:szCs w:val="28"/>
        </w:rPr>
        <w:t>- Отчет «О реализации полномочий».</w:t>
      </w:r>
    </w:p>
    <w:p w:rsidR="00852DD3" w:rsidRPr="007963DD" w:rsidRDefault="00852DD3" w:rsidP="00852DD3">
      <w:pPr>
        <w:spacing w:after="0"/>
        <w:ind w:left="39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     </w:t>
      </w:r>
      <w:r w:rsidRPr="00F50A7F">
        <w:rPr>
          <w:rFonts w:ascii="Liberation Serif" w:hAnsi="Liberation Serif"/>
          <w:sz w:val="28"/>
          <w:szCs w:val="28"/>
        </w:rPr>
        <w:t>На основании принятого Решения Думы муниципального района от 28.03.2018 года № 242-НПА</w:t>
      </w:r>
      <w:r w:rsidRPr="007963D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 xml:space="preserve">«О передаче администрацией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852DD3" w:rsidRPr="006C26B9" w:rsidRDefault="00852DD3" w:rsidP="00852DD3">
      <w:pPr>
        <w:spacing w:after="0"/>
        <w:ind w:left="397"/>
        <w:rPr>
          <w:rStyle w:val="blk"/>
          <w:rFonts w:ascii="Liberation Serif" w:hAnsi="Liberation Serif"/>
          <w:sz w:val="28"/>
          <w:szCs w:val="28"/>
        </w:rPr>
      </w:pPr>
      <w:r w:rsidRPr="005D4872">
        <w:rPr>
          <w:rFonts w:ascii="Liberation Serif" w:hAnsi="Liberation Serif"/>
          <w:sz w:val="28"/>
          <w:szCs w:val="28"/>
        </w:rPr>
        <w:lastRenderedPageBreak/>
        <w:t>Решением Думы Сладковского сельского поселения от 31.05.2018г., №76-НПА   внесено изменение  в Решение Думы  от 27.12.2017г. №37-НПА «</w:t>
      </w:r>
      <w:proofErr w:type="spellStart"/>
      <w:r w:rsidRPr="005D4872">
        <w:rPr>
          <w:rFonts w:ascii="Liberation Serif" w:hAnsi="Liberation Serif"/>
          <w:sz w:val="28"/>
          <w:szCs w:val="28"/>
        </w:rPr>
        <w:t>Обюджете</w:t>
      </w:r>
      <w:proofErr w:type="spellEnd"/>
      <w:r w:rsidRPr="005D487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D4872">
        <w:rPr>
          <w:rFonts w:ascii="Liberation Serif" w:hAnsi="Liberation Serif"/>
          <w:sz w:val="28"/>
          <w:szCs w:val="28"/>
        </w:rPr>
        <w:t>Сладкоского</w:t>
      </w:r>
      <w:proofErr w:type="spellEnd"/>
      <w:r w:rsidRPr="005D4872">
        <w:rPr>
          <w:rFonts w:ascii="Liberation Serif" w:hAnsi="Liberation Serif"/>
          <w:sz w:val="28"/>
          <w:szCs w:val="28"/>
        </w:rPr>
        <w:t xml:space="preserve"> сельского поселения на 2018 год и плановый период 2019 и 2020 годов»</w:t>
      </w:r>
      <w:proofErr w:type="gramStart"/>
      <w:r w:rsidRPr="005D4872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5D4872">
        <w:rPr>
          <w:rFonts w:ascii="Liberation Serif" w:hAnsi="Liberation Serif"/>
          <w:sz w:val="28"/>
          <w:szCs w:val="28"/>
        </w:rPr>
        <w:t>в сумме 100,00 тысяч рублей</w:t>
      </w:r>
      <w:r w:rsidRPr="006C26B9">
        <w:rPr>
          <w:rFonts w:ascii="Liberation Serif" w:hAnsi="Liberation Serif"/>
          <w:sz w:val="28"/>
          <w:szCs w:val="28"/>
        </w:rPr>
        <w:t>., п</w:t>
      </w:r>
      <w:r w:rsidRPr="006C26B9">
        <w:rPr>
          <w:rStyle w:val="blk"/>
          <w:rFonts w:ascii="Liberation Serif" w:hAnsi="Liberation Serif"/>
          <w:sz w:val="28"/>
          <w:szCs w:val="28"/>
        </w:rPr>
        <w:t xml:space="preserve">осле принятия Соглашения № 28от 07.06.2018г., по подразделу 0602"Сбор, удаление отходов и очистка сточных вод»  , 09.08. 2018 года было открыто финансирование в </w:t>
      </w:r>
      <w:proofErr w:type="gramStart"/>
      <w:r w:rsidRPr="006C26B9">
        <w:rPr>
          <w:rStyle w:val="blk"/>
          <w:rFonts w:ascii="Liberation Serif" w:hAnsi="Liberation Serif"/>
          <w:sz w:val="28"/>
          <w:szCs w:val="28"/>
        </w:rPr>
        <w:t>размере</w:t>
      </w:r>
      <w:proofErr w:type="gramEnd"/>
      <w:r w:rsidRPr="006C26B9">
        <w:rPr>
          <w:rStyle w:val="blk"/>
          <w:rFonts w:ascii="Liberation Serif" w:hAnsi="Liberation Serif"/>
          <w:sz w:val="28"/>
          <w:szCs w:val="28"/>
        </w:rPr>
        <w:t xml:space="preserve"> 100 000,00 рублей.</w:t>
      </w:r>
    </w:p>
    <w:p w:rsidR="00852DD3" w:rsidRPr="005D4872" w:rsidRDefault="00852DD3" w:rsidP="00852DD3">
      <w:pPr>
        <w:spacing w:after="0"/>
        <w:ind w:left="397"/>
        <w:rPr>
          <w:rStyle w:val="blk"/>
          <w:rFonts w:ascii="Liberation Serif" w:hAnsi="Liberation Serif"/>
          <w:sz w:val="28"/>
          <w:szCs w:val="28"/>
        </w:rPr>
      </w:pPr>
      <w:r w:rsidRPr="005D4872">
        <w:rPr>
          <w:rStyle w:val="blk"/>
          <w:rFonts w:ascii="Liberation Serif" w:hAnsi="Liberation Serif"/>
          <w:sz w:val="28"/>
          <w:szCs w:val="28"/>
        </w:rPr>
        <w:t>Расходование средств, производилось на основании заключенных договоров, согласно предъявленных к оплате актов выполненных работ.</w:t>
      </w:r>
    </w:p>
    <w:p w:rsidR="006F5594" w:rsidRPr="006F5594" w:rsidRDefault="006F5594" w:rsidP="006F5594">
      <w:pPr>
        <w:spacing w:after="0"/>
        <w:ind w:left="397"/>
        <w:jc w:val="both"/>
        <w:rPr>
          <w:rFonts w:ascii="Liberation Serif" w:hAnsi="Liberation Serif"/>
          <w:sz w:val="28"/>
          <w:szCs w:val="28"/>
        </w:rPr>
      </w:pPr>
      <w:r w:rsidRPr="006F5594">
        <w:rPr>
          <w:rFonts w:ascii="Liberation Serif" w:hAnsi="Liberation Serif"/>
          <w:sz w:val="28"/>
          <w:szCs w:val="28"/>
        </w:rPr>
        <w:t xml:space="preserve">В ходе контрольного мероприятия  по проверке  целевого и эффективного расходования бюджетных средств, в части переданных полномочий, на очистку территории земельного  участка от мусора </w:t>
      </w:r>
      <w:proofErr w:type="gramStart"/>
      <w:r w:rsidRPr="006F5594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6F5594">
        <w:rPr>
          <w:rFonts w:ascii="Liberation Serif" w:hAnsi="Liberation Serif"/>
          <w:sz w:val="28"/>
          <w:szCs w:val="28"/>
        </w:rPr>
        <w:t>по подразделу 0602) нарушений  не выявлено.</w:t>
      </w:r>
    </w:p>
    <w:p w:rsidR="00592572" w:rsidRDefault="006F5594" w:rsidP="006F5594">
      <w:pPr>
        <w:shd w:val="clear" w:color="auto" w:fill="FFFFFF"/>
        <w:tabs>
          <w:tab w:val="left" w:pos="567"/>
        </w:tabs>
        <w:spacing w:after="0"/>
        <w:ind w:left="454" w:firstLine="567"/>
        <w:jc w:val="both"/>
        <w:rPr>
          <w:rFonts w:ascii="Liberation Serif" w:hAnsi="Liberation Serif"/>
          <w:sz w:val="28"/>
          <w:szCs w:val="28"/>
        </w:rPr>
      </w:pPr>
      <w:r w:rsidRPr="006F5594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Pr="006F5594">
        <w:rPr>
          <w:rFonts w:ascii="Liberation Serif" w:hAnsi="Liberation Serif"/>
          <w:sz w:val="28"/>
          <w:szCs w:val="28"/>
        </w:rPr>
        <w:t xml:space="preserve">В ходе дальнейшей работы, по исполнению переданных полномочий, необходимо выполненные работы по ликвидации несанкционированных свалок принимать комиссии, созданной в сельском поселении, для проведении экспертизы по  приемке поставленного товара (выполненной  работы, оказанной услуги), чем будут соблюдены требования статьи 94 Федерального закона о контрактной системе №44-ФЗ от 05.04.2013г. </w:t>
      </w:r>
      <w:proofErr w:type="gramEnd"/>
    </w:p>
    <w:p w:rsidR="00592572" w:rsidRDefault="006F5594" w:rsidP="00592572">
      <w:pPr>
        <w:shd w:val="clear" w:color="auto" w:fill="FFFFFF"/>
        <w:tabs>
          <w:tab w:val="left" w:pos="567"/>
        </w:tabs>
        <w:spacing w:after="0"/>
        <w:ind w:left="-57" w:firstLine="567"/>
        <w:jc w:val="both"/>
        <w:rPr>
          <w:rFonts w:ascii="Liberation Serif" w:hAnsi="Liberation Serif"/>
          <w:sz w:val="28"/>
          <w:szCs w:val="28"/>
        </w:rPr>
      </w:pPr>
      <w:r w:rsidRPr="006F5594">
        <w:rPr>
          <w:rFonts w:ascii="Liberation Serif" w:hAnsi="Liberation Serif"/>
          <w:sz w:val="28"/>
          <w:szCs w:val="28"/>
        </w:rPr>
        <w:t xml:space="preserve">В случае изменений условий контакта (договора) заключать </w:t>
      </w:r>
      <w:proofErr w:type="gramStart"/>
      <w:r w:rsidRPr="006F5594">
        <w:rPr>
          <w:rFonts w:ascii="Liberation Serif" w:hAnsi="Liberation Serif"/>
          <w:sz w:val="28"/>
          <w:szCs w:val="28"/>
        </w:rPr>
        <w:t>с</w:t>
      </w:r>
      <w:proofErr w:type="gramEnd"/>
      <w:r w:rsidRPr="006F5594">
        <w:rPr>
          <w:rFonts w:ascii="Liberation Serif" w:hAnsi="Liberation Serif"/>
          <w:sz w:val="28"/>
          <w:szCs w:val="28"/>
        </w:rPr>
        <w:t xml:space="preserve"> </w:t>
      </w:r>
      <w:r w:rsidR="00592572">
        <w:rPr>
          <w:rFonts w:ascii="Liberation Serif" w:hAnsi="Liberation Serif"/>
          <w:sz w:val="28"/>
          <w:szCs w:val="28"/>
        </w:rPr>
        <w:t xml:space="preserve">   </w:t>
      </w:r>
    </w:p>
    <w:p w:rsidR="006F5594" w:rsidRPr="006F5594" w:rsidRDefault="006F5594" w:rsidP="00592572">
      <w:pPr>
        <w:shd w:val="clear" w:color="auto" w:fill="FFFFFF"/>
        <w:tabs>
          <w:tab w:val="left" w:pos="567"/>
        </w:tabs>
        <w:spacing w:after="0"/>
        <w:ind w:left="-57" w:firstLine="567"/>
        <w:jc w:val="both"/>
        <w:rPr>
          <w:rFonts w:ascii="Liberation Serif" w:hAnsi="Liberation Serif"/>
          <w:sz w:val="28"/>
          <w:szCs w:val="28"/>
        </w:rPr>
      </w:pPr>
      <w:r w:rsidRPr="006F5594">
        <w:rPr>
          <w:rFonts w:ascii="Liberation Serif" w:hAnsi="Liberation Serif"/>
          <w:sz w:val="28"/>
          <w:szCs w:val="28"/>
        </w:rPr>
        <w:t>Исполнителем  по контракту (договору) дополнительное соглашение.</w:t>
      </w:r>
    </w:p>
    <w:p w:rsidR="00D87473" w:rsidRDefault="00D87473" w:rsidP="00D87473">
      <w:pPr>
        <w:pStyle w:val="a3"/>
        <w:ind w:left="-227" w:firstLine="709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Копия акта проверки направлена  Главе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2572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592572">
        <w:rPr>
          <w:rFonts w:ascii="Times New Roman" w:hAnsi="Times New Roman"/>
          <w:sz w:val="28"/>
          <w:szCs w:val="28"/>
        </w:rPr>
        <w:t>-</w:t>
      </w:r>
    </w:p>
    <w:p w:rsidR="00D87473" w:rsidRDefault="00592572" w:rsidP="00D87473">
      <w:pPr>
        <w:pStyle w:val="a3"/>
        <w:ind w:left="-2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473">
        <w:rPr>
          <w:rFonts w:ascii="Times New Roman" w:hAnsi="Times New Roman"/>
          <w:sz w:val="28"/>
          <w:szCs w:val="28"/>
        </w:rPr>
        <w:t>ного района .</w:t>
      </w:r>
    </w:p>
    <w:p w:rsidR="00865716" w:rsidRDefault="00865716" w:rsidP="00D87473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65716" w:rsidRDefault="00865716" w:rsidP="0086571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65716" w:rsidRPr="007963DD" w:rsidRDefault="00865716" w:rsidP="0086571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1A7C73" w:rsidRPr="007E7893" w:rsidRDefault="001A7C73" w:rsidP="00865716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912DB7" w:rsidRDefault="008551A1" w:rsidP="00865716">
      <w:pPr>
        <w:pStyle w:val="af2"/>
        <w:spacing w:after="0"/>
        <w:ind w:left="0"/>
        <w:rPr>
          <w:rFonts w:ascii="Times New Roman" w:hAnsi="Times New Roman"/>
          <w:sz w:val="28"/>
          <w:szCs w:val="28"/>
        </w:rPr>
      </w:pPr>
      <w:r w:rsidRPr="006A437E">
        <w:rPr>
          <w:rFonts w:ascii="Liberation Serif" w:hAnsi="Liberation Serif"/>
          <w:sz w:val="28"/>
          <w:szCs w:val="28"/>
        </w:rPr>
        <w:t xml:space="preserve">   </w:t>
      </w:r>
      <w:r w:rsidR="006A437E" w:rsidRPr="006A437E">
        <w:rPr>
          <w:rFonts w:ascii="Liberation Serif" w:hAnsi="Liberation Serif"/>
          <w:color w:val="FF0000"/>
          <w:sz w:val="28"/>
          <w:szCs w:val="28"/>
        </w:rPr>
        <w:t xml:space="preserve">  </w:t>
      </w:r>
    </w:p>
    <w:sectPr w:rsidR="00912DB7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5B" w:rsidRDefault="0006535B" w:rsidP="00862BD9">
      <w:pPr>
        <w:spacing w:after="0" w:line="240" w:lineRule="auto"/>
      </w:pPr>
      <w:r>
        <w:separator/>
      </w:r>
    </w:p>
  </w:endnote>
  <w:endnote w:type="continuationSeparator" w:id="0">
    <w:p w:rsidR="0006535B" w:rsidRDefault="0006535B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6428C0">
        <w:pPr>
          <w:pStyle w:val="af0"/>
          <w:jc w:val="center"/>
        </w:pPr>
        <w:fldSimple w:instr=" PAGE   \* MERGEFORMAT ">
          <w:r w:rsidR="00592572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5B" w:rsidRDefault="0006535B" w:rsidP="00862BD9">
      <w:pPr>
        <w:spacing w:after="0" w:line="240" w:lineRule="auto"/>
      </w:pPr>
      <w:r>
        <w:separator/>
      </w:r>
    </w:p>
  </w:footnote>
  <w:footnote w:type="continuationSeparator" w:id="0">
    <w:p w:rsidR="0006535B" w:rsidRDefault="0006535B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0E6B4158"/>
    <w:multiLevelType w:val="hybridMultilevel"/>
    <w:tmpl w:val="F63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4376D"/>
    <w:rsid w:val="0006535B"/>
    <w:rsid w:val="000679D7"/>
    <w:rsid w:val="000A0FB4"/>
    <w:rsid w:val="0011287E"/>
    <w:rsid w:val="001164CF"/>
    <w:rsid w:val="00154E28"/>
    <w:rsid w:val="001A7C73"/>
    <w:rsid w:val="001C6C04"/>
    <w:rsid w:val="001E01DF"/>
    <w:rsid w:val="002431F0"/>
    <w:rsid w:val="00335E57"/>
    <w:rsid w:val="00373C3C"/>
    <w:rsid w:val="003F2B66"/>
    <w:rsid w:val="0046472D"/>
    <w:rsid w:val="00552306"/>
    <w:rsid w:val="00552416"/>
    <w:rsid w:val="005543E6"/>
    <w:rsid w:val="00565A23"/>
    <w:rsid w:val="00585384"/>
    <w:rsid w:val="00592572"/>
    <w:rsid w:val="005A03EE"/>
    <w:rsid w:val="005C4651"/>
    <w:rsid w:val="006062C1"/>
    <w:rsid w:val="006222D5"/>
    <w:rsid w:val="006428C0"/>
    <w:rsid w:val="00673ED0"/>
    <w:rsid w:val="00676E27"/>
    <w:rsid w:val="00685684"/>
    <w:rsid w:val="006A437E"/>
    <w:rsid w:val="006E3199"/>
    <w:rsid w:val="006F5594"/>
    <w:rsid w:val="007B7670"/>
    <w:rsid w:val="007E7893"/>
    <w:rsid w:val="00826F11"/>
    <w:rsid w:val="00852600"/>
    <w:rsid w:val="00852DD3"/>
    <w:rsid w:val="00853967"/>
    <w:rsid w:val="008551A1"/>
    <w:rsid w:val="00862BD9"/>
    <w:rsid w:val="00865716"/>
    <w:rsid w:val="008C3A64"/>
    <w:rsid w:val="00912DB7"/>
    <w:rsid w:val="00976208"/>
    <w:rsid w:val="00A17EA3"/>
    <w:rsid w:val="00AB5A43"/>
    <w:rsid w:val="00B11D12"/>
    <w:rsid w:val="00B55D17"/>
    <w:rsid w:val="00B61F46"/>
    <w:rsid w:val="00BC2150"/>
    <w:rsid w:val="00BC21CC"/>
    <w:rsid w:val="00C533F9"/>
    <w:rsid w:val="00C63A2D"/>
    <w:rsid w:val="00CB3267"/>
    <w:rsid w:val="00CD39AA"/>
    <w:rsid w:val="00D244D5"/>
    <w:rsid w:val="00D55542"/>
    <w:rsid w:val="00D61AA4"/>
    <w:rsid w:val="00D84EAA"/>
    <w:rsid w:val="00D87473"/>
    <w:rsid w:val="00DA13DE"/>
    <w:rsid w:val="00E04C94"/>
    <w:rsid w:val="00ED0302"/>
    <w:rsid w:val="00EF10EF"/>
    <w:rsid w:val="00F24D5A"/>
    <w:rsid w:val="00F400C0"/>
    <w:rsid w:val="00F51E0C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03E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Emphasis"/>
    <w:basedOn w:val="a0"/>
    <w:qFormat/>
    <w:rsid w:val="00865716"/>
    <w:rPr>
      <w:i/>
      <w:iCs/>
    </w:rPr>
  </w:style>
  <w:style w:type="character" w:customStyle="1" w:styleId="blk">
    <w:name w:val="blk"/>
    <w:basedOn w:val="a0"/>
    <w:rsid w:val="0085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5EFD-44F8-4782-A311-8F8366B8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32</cp:revision>
  <cp:lastPrinted>2019-09-05T05:24:00Z</cp:lastPrinted>
  <dcterms:created xsi:type="dcterms:W3CDTF">2019-04-24T10:22:00Z</dcterms:created>
  <dcterms:modified xsi:type="dcterms:W3CDTF">2019-11-01T11:06:00Z</dcterms:modified>
</cp:coreProperties>
</file>