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февраля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Сальдо </w:t>
            </w:r>
            <w:r>
              <w:rPr>
                <w:rFonts w:ascii="Liberation Serif" w:hAnsi="Liberation Serif"/>
              </w:rPr>
              <w:t>на 01.02.23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125 105,34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27 802,3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166 809,98  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1 650 000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2 160 000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3 112 763,0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3 112763,0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4 292 627,16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4 292 627,16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520 830,0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520 830,0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7 926 220,16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15 856 453,74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LibreOffice/7.0.0.3$Windows_X86_64 LibreOffice_project/8061b3e9204bef6b321a21033174034a5e2ea88e</Application>
  <Pages>1</Pages>
  <Words>211</Words>
  <Characters>1276</Characters>
  <CharactersWithSpaces>1516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2023-01-12T10:55:20Z</cp:lastPrinted>
  <dcterms:modified xsi:type="dcterms:W3CDTF">2023-03-06T11:09:14Z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